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49" w:rsidRDefault="00CE3CEE" w:rsidP="00CE3CEE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-852736</wp:posOffset>
            </wp:positionV>
            <wp:extent cx="7655065" cy="10530322"/>
            <wp:effectExtent l="0" t="0" r="3175" b="4445"/>
            <wp:wrapNone/>
            <wp:docPr id="2" name="Рисунок 2" descr="76C2C7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6C2C75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7087" cy="10533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C49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E49FE" w:rsidRPr="009A59D1" w:rsidRDefault="00BE49FE" w:rsidP="00BE49FE">
      <w:pPr>
        <w:numPr>
          <w:ilvl w:val="1"/>
          <w:numId w:val="2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9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Ветеринарным регламентом </w:t>
      </w:r>
      <w:r w:rsidRPr="009A59D1">
        <w:rPr>
          <w:rFonts w:ascii="Times New Roman" w:eastAsia="Times New Roman" w:hAnsi="Times New Roman" w:cs="Times New Roman"/>
          <w:sz w:val="24"/>
          <w:szCs w:val="24"/>
          <w:lang w:val="en-US"/>
        </w:rPr>
        <w:t>FEI</w:t>
      </w:r>
      <w:r w:rsidRPr="009A59D1">
        <w:rPr>
          <w:rFonts w:ascii="Times New Roman" w:eastAsia="Times New Roman" w:hAnsi="Times New Roman" w:cs="Times New Roman"/>
          <w:sz w:val="24"/>
          <w:szCs w:val="24"/>
        </w:rPr>
        <w:t>, 11-е изд., действ</w:t>
      </w:r>
      <w:proofErr w:type="gramStart"/>
      <w:r w:rsidRPr="009A59D1">
        <w:rPr>
          <w:rFonts w:ascii="Times New Roman" w:eastAsia="Times New Roman" w:hAnsi="Times New Roman" w:cs="Times New Roman"/>
          <w:sz w:val="24"/>
          <w:szCs w:val="24"/>
        </w:rPr>
        <w:t>. с</w:t>
      </w:r>
      <w:proofErr w:type="gramEnd"/>
      <w:r w:rsidRPr="009A59D1">
        <w:rPr>
          <w:rFonts w:ascii="Times New Roman" w:eastAsia="Times New Roman" w:hAnsi="Times New Roman" w:cs="Times New Roman"/>
          <w:sz w:val="24"/>
          <w:szCs w:val="24"/>
        </w:rPr>
        <w:t xml:space="preserve"> 01.01.2009</w:t>
      </w:r>
      <w:r w:rsidR="00C82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9D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E49FE" w:rsidRPr="009A59D1" w:rsidRDefault="00BE49FE" w:rsidP="00BE49FE">
      <w:pPr>
        <w:numPr>
          <w:ilvl w:val="1"/>
          <w:numId w:val="2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9D1">
        <w:rPr>
          <w:rFonts w:ascii="Times New Roman" w:eastAsia="Times New Roman" w:hAnsi="Times New Roman" w:cs="Times New Roman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BE49FE" w:rsidRDefault="00BE49FE" w:rsidP="00BE49FE">
      <w:pPr>
        <w:numPr>
          <w:ilvl w:val="1"/>
          <w:numId w:val="2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9D1">
        <w:rPr>
          <w:rFonts w:ascii="Times New Roman" w:eastAsia="Times New Roman" w:hAnsi="Times New Roman" w:cs="Times New Roman"/>
          <w:sz w:val="24"/>
          <w:szCs w:val="24"/>
        </w:rPr>
        <w:t xml:space="preserve">Календарным планом официальных физкультурных и спортивных мероприятий                     </w:t>
      </w:r>
      <w:r w:rsidRPr="009A59D1">
        <w:rPr>
          <w:rFonts w:ascii="Times New Roman" w:eastAsia="Times New Roman" w:hAnsi="Times New Roman" w:cs="Times New Roman"/>
          <w:sz w:val="24"/>
          <w:szCs w:val="28"/>
        </w:rPr>
        <w:t xml:space="preserve"> г. Благовещенска</w:t>
      </w:r>
      <w:r w:rsidRPr="009A59D1">
        <w:rPr>
          <w:rFonts w:ascii="Times New Roman" w:eastAsia="Times New Roman" w:hAnsi="Times New Roman" w:cs="Times New Roman"/>
          <w:sz w:val="24"/>
          <w:szCs w:val="24"/>
        </w:rPr>
        <w:t xml:space="preserve"> на 201</w:t>
      </w:r>
      <w:r w:rsidR="00C82E6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A59D1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BE49FE" w:rsidRPr="009A59D1" w:rsidRDefault="00BE49FE" w:rsidP="00BE49FE">
      <w:pPr>
        <w:numPr>
          <w:ilvl w:val="0"/>
          <w:numId w:val="1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59D1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ГЛАВНАЯ СУДЕЙСКАЯ КОЛЛЕГИЯ</w:t>
      </w:r>
    </w:p>
    <w:tbl>
      <w:tblPr>
        <w:tblW w:w="8494" w:type="dxa"/>
        <w:tblLook w:val="01E0" w:firstRow="1" w:lastRow="1" w:firstColumn="1" w:lastColumn="1" w:noHBand="0" w:noVBand="0"/>
      </w:tblPr>
      <w:tblGrid>
        <w:gridCol w:w="3794"/>
        <w:gridCol w:w="3260"/>
        <w:gridCol w:w="1440"/>
      </w:tblGrid>
      <w:tr w:rsidR="00BE49FE" w:rsidRPr="009A59D1" w:rsidTr="00CF0EC7">
        <w:tc>
          <w:tcPr>
            <w:tcW w:w="3794" w:type="dxa"/>
            <w:shd w:val="clear" w:color="auto" w:fill="E6E6E6"/>
          </w:tcPr>
          <w:p w:rsidR="00BE49FE" w:rsidRPr="009A59D1" w:rsidRDefault="00BE49FE" w:rsidP="003653CE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6E6E6"/>
          </w:tcPr>
          <w:p w:rsidR="00BE49FE" w:rsidRPr="009A59D1" w:rsidRDefault="00BE49FE" w:rsidP="003653CE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BE49FE" w:rsidRPr="009A59D1" w:rsidRDefault="00BE49FE" w:rsidP="003653CE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</w:tr>
      <w:tr w:rsidR="00CF0EC7" w:rsidRPr="009A59D1" w:rsidTr="00CF0EC7">
        <w:tc>
          <w:tcPr>
            <w:tcW w:w="3794" w:type="dxa"/>
            <w:shd w:val="clear" w:color="auto" w:fill="E6E6E6"/>
          </w:tcPr>
          <w:p w:rsidR="00CF0EC7" w:rsidRPr="009A59D1" w:rsidRDefault="00CF0EC7" w:rsidP="00CF0EC7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Главный судья</w:t>
            </w:r>
          </w:p>
        </w:tc>
        <w:tc>
          <w:tcPr>
            <w:tcW w:w="3260" w:type="dxa"/>
            <w:shd w:val="clear" w:color="auto" w:fill="E6E6E6"/>
          </w:tcPr>
          <w:p w:rsidR="006D40E2" w:rsidRDefault="006D40E2" w:rsidP="006D40E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38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Мезенцева О.В.</w:t>
            </w:r>
          </w:p>
          <w:p w:rsidR="00CF0EC7" w:rsidRPr="009A59D1" w:rsidRDefault="00CF0EC7" w:rsidP="003653CE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:rsidR="00CF0EC7" w:rsidRPr="00CF0EC7" w:rsidRDefault="00CF0EC7" w:rsidP="00CF0EC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0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E49FE" w:rsidRPr="009A59D1" w:rsidTr="00CF0EC7">
        <w:tc>
          <w:tcPr>
            <w:tcW w:w="3794" w:type="dxa"/>
            <w:shd w:val="clear" w:color="auto" w:fill="auto"/>
          </w:tcPr>
          <w:p w:rsidR="00BE49FE" w:rsidRPr="008E501A" w:rsidRDefault="00BE49FE" w:rsidP="003653CE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Члены ГСК:</w:t>
            </w:r>
          </w:p>
        </w:tc>
        <w:tc>
          <w:tcPr>
            <w:tcW w:w="3260" w:type="dxa"/>
            <w:shd w:val="clear" w:color="auto" w:fill="auto"/>
          </w:tcPr>
          <w:p w:rsidR="00BE49FE" w:rsidRDefault="008B1872" w:rsidP="003653CE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38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Мезенцева О.В.</w:t>
            </w:r>
          </w:p>
          <w:p w:rsidR="006D40E2" w:rsidRDefault="006D40E2" w:rsidP="003653CE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Грушевская Л.Е.</w:t>
            </w:r>
          </w:p>
          <w:p w:rsidR="008B1872" w:rsidRPr="00B0380F" w:rsidRDefault="00C8002D" w:rsidP="003653CE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Шишова И.Н.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E49FE" w:rsidRPr="00B0380F" w:rsidRDefault="00BE49FE" w:rsidP="003653CE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38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E49FE" w:rsidRPr="009A59D1" w:rsidTr="00CF0EC7">
        <w:tc>
          <w:tcPr>
            <w:tcW w:w="3794" w:type="dxa"/>
            <w:shd w:val="clear" w:color="auto" w:fill="auto"/>
          </w:tcPr>
          <w:p w:rsidR="00BE49FE" w:rsidRPr="009A59D1" w:rsidRDefault="00BE49FE" w:rsidP="003653CE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D40E2" w:rsidRDefault="00C8002D" w:rsidP="00C8002D">
            <w:pPr>
              <w:tabs>
                <w:tab w:val="right" w:pos="41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Толмачева Л.Б.</w:t>
            </w:r>
          </w:p>
          <w:p w:rsidR="00BE49FE" w:rsidRPr="00B0380F" w:rsidRDefault="006D40E2" w:rsidP="00C8002D">
            <w:pPr>
              <w:tabs>
                <w:tab w:val="right" w:pos="41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Еременко Т.В</w:t>
            </w:r>
            <w:r w:rsidR="008B1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BE49FE" w:rsidRPr="00B038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E49FE" w:rsidRPr="00B0380F" w:rsidRDefault="00BE49FE" w:rsidP="003653CE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49FE" w:rsidRPr="009A59D1" w:rsidTr="00CF0EC7">
        <w:tc>
          <w:tcPr>
            <w:tcW w:w="3794" w:type="dxa"/>
            <w:shd w:val="clear" w:color="auto" w:fill="auto"/>
          </w:tcPr>
          <w:p w:rsidR="00BE49FE" w:rsidRPr="009A59D1" w:rsidRDefault="00BE49FE" w:rsidP="003653CE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5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3260" w:type="dxa"/>
            <w:shd w:val="clear" w:color="auto" w:fill="auto"/>
          </w:tcPr>
          <w:p w:rsidR="00BE49FE" w:rsidRPr="00B0380F" w:rsidRDefault="00BE49FE" w:rsidP="00CF0EC7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38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Грушевская Л.Е.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E49FE" w:rsidRPr="00B0380F" w:rsidRDefault="00BE49FE" w:rsidP="003653CE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38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BE49FE" w:rsidRPr="009A59D1" w:rsidRDefault="00BE49FE" w:rsidP="00BE49FE">
      <w:pPr>
        <w:numPr>
          <w:ilvl w:val="0"/>
          <w:numId w:val="1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59D1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ТЕХНИЧЕСКИЕ УСЛОВИЯ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5767"/>
      </w:tblGrid>
      <w:tr w:rsidR="00BE49FE" w:rsidRPr="009A59D1" w:rsidTr="00E96971">
        <w:tc>
          <w:tcPr>
            <w:tcW w:w="3888" w:type="dxa"/>
            <w:shd w:val="clear" w:color="auto" w:fill="auto"/>
          </w:tcPr>
          <w:p w:rsidR="00BE49FE" w:rsidRPr="009A59D1" w:rsidRDefault="00BE49FE" w:rsidP="00365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5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Соревнования проводятся</w:t>
            </w:r>
          </w:p>
        </w:tc>
        <w:tc>
          <w:tcPr>
            <w:tcW w:w="6480" w:type="dxa"/>
            <w:shd w:val="clear" w:color="auto" w:fill="auto"/>
          </w:tcPr>
          <w:p w:rsidR="00BE49FE" w:rsidRPr="009A59D1" w:rsidRDefault="00BE49FE" w:rsidP="0036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открытом грунте</w:t>
            </w:r>
          </w:p>
        </w:tc>
      </w:tr>
      <w:tr w:rsidR="00BE49FE" w:rsidRPr="009A59D1" w:rsidTr="00E96971">
        <w:tc>
          <w:tcPr>
            <w:tcW w:w="3888" w:type="dxa"/>
            <w:shd w:val="clear" w:color="auto" w:fill="auto"/>
          </w:tcPr>
          <w:p w:rsidR="00BE49FE" w:rsidRPr="009A59D1" w:rsidRDefault="00BE49FE" w:rsidP="0036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 грунта:</w:t>
            </w:r>
          </w:p>
        </w:tc>
        <w:tc>
          <w:tcPr>
            <w:tcW w:w="6480" w:type="dxa"/>
            <w:shd w:val="clear" w:color="auto" w:fill="auto"/>
          </w:tcPr>
          <w:p w:rsidR="00BE49FE" w:rsidRPr="009A59D1" w:rsidRDefault="00BE49FE" w:rsidP="0036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Песок</w:t>
            </w:r>
          </w:p>
        </w:tc>
      </w:tr>
      <w:tr w:rsidR="00BE49FE" w:rsidRPr="009A59D1" w:rsidTr="00E96971">
        <w:tc>
          <w:tcPr>
            <w:tcW w:w="3888" w:type="dxa"/>
            <w:shd w:val="clear" w:color="auto" w:fill="auto"/>
          </w:tcPr>
          <w:p w:rsidR="00BE49FE" w:rsidRPr="009A59D1" w:rsidRDefault="00BE49FE" w:rsidP="0036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Размеры боевого поля:</w:t>
            </w:r>
          </w:p>
        </w:tc>
        <w:tc>
          <w:tcPr>
            <w:tcW w:w="6480" w:type="dxa"/>
            <w:shd w:val="clear" w:color="auto" w:fill="auto"/>
          </w:tcPr>
          <w:p w:rsidR="00BE49FE" w:rsidRPr="009A59D1" w:rsidRDefault="00BE49FE" w:rsidP="0036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D1">
              <w:rPr>
                <w:rFonts w:ascii="Times New Roman" w:eastAsia="Times New Roman" w:hAnsi="Times New Roman" w:cs="Times New Roman"/>
                <w:sz w:val="24"/>
                <w:szCs w:val="24"/>
              </w:rPr>
              <w:t>50м х 70м</w:t>
            </w:r>
          </w:p>
        </w:tc>
      </w:tr>
      <w:tr w:rsidR="00BE49FE" w:rsidRPr="009A59D1" w:rsidTr="00E96971">
        <w:tc>
          <w:tcPr>
            <w:tcW w:w="3888" w:type="dxa"/>
            <w:shd w:val="clear" w:color="auto" w:fill="auto"/>
          </w:tcPr>
          <w:p w:rsidR="00BE49FE" w:rsidRPr="009A59D1" w:rsidRDefault="00BE49FE" w:rsidP="00365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5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Размеры разминочного поля:</w:t>
            </w:r>
          </w:p>
        </w:tc>
        <w:tc>
          <w:tcPr>
            <w:tcW w:w="6480" w:type="dxa"/>
            <w:shd w:val="clear" w:color="auto" w:fill="auto"/>
          </w:tcPr>
          <w:p w:rsidR="00BE49FE" w:rsidRPr="009A59D1" w:rsidRDefault="00BE49FE" w:rsidP="00E9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D1">
              <w:rPr>
                <w:rFonts w:ascii="Times New Roman" w:eastAsia="Times New Roman" w:hAnsi="Times New Roman" w:cs="Times New Roman"/>
                <w:sz w:val="24"/>
                <w:szCs w:val="24"/>
              </w:rPr>
              <w:t>15м х 30м</w:t>
            </w:r>
          </w:p>
        </w:tc>
      </w:tr>
    </w:tbl>
    <w:p w:rsidR="00BE49FE" w:rsidRPr="009A59D1" w:rsidRDefault="00BE49FE" w:rsidP="00BE49FE">
      <w:pPr>
        <w:numPr>
          <w:ilvl w:val="0"/>
          <w:numId w:val="1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59D1">
        <w:rPr>
          <w:rFonts w:ascii="Times New Roman" w:eastAsia="Times New Roman" w:hAnsi="Times New Roman" w:cs="Times New Roman"/>
          <w:b/>
          <w:bCs/>
          <w:sz w:val="28"/>
          <w:szCs w:val="28"/>
        </w:rPr>
        <w:t>ПРИГЛАШЕНИЯ И ДОПУСК</w:t>
      </w:r>
    </w:p>
    <w:tbl>
      <w:tblPr>
        <w:tblW w:w="10437" w:type="dxa"/>
        <w:tblLook w:val="01E0" w:firstRow="1" w:lastRow="1" w:firstColumn="1" w:lastColumn="1" w:noHBand="0" w:noVBand="0"/>
      </w:tblPr>
      <w:tblGrid>
        <w:gridCol w:w="4788"/>
        <w:gridCol w:w="5649"/>
      </w:tblGrid>
      <w:tr w:rsidR="00BE49FE" w:rsidRPr="009A59D1" w:rsidTr="003653CE">
        <w:tc>
          <w:tcPr>
            <w:tcW w:w="4788" w:type="dxa"/>
            <w:shd w:val="clear" w:color="auto" w:fill="auto"/>
          </w:tcPr>
          <w:p w:rsidR="00BE49FE" w:rsidRPr="009A59D1" w:rsidRDefault="00BE49FE" w:rsidP="00365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5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Экипировка участников</w:t>
            </w:r>
          </w:p>
        </w:tc>
        <w:tc>
          <w:tcPr>
            <w:tcW w:w="5649" w:type="dxa"/>
            <w:shd w:val="clear" w:color="auto" w:fill="auto"/>
          </w:tcPr>
          <w:p w:rsidR="00BE49FE" w:rsidRPr="009A59D1" w:rsidRDefault="00BE49FE" w:rsidP="0036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D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допускаются к старту только при наличии соответствующей данному виду программы формы одежды и обуви, хорошо пристегнутого шлема.</w:t>
            </w:r>
          </w:p>
          <w:p w:rsidR="00BE49FE" w:rsidRPr="009A59D1" w:rsidRDefault="00BE49FE" w:rsidP="0036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FE" w:rsidRPr="009A59D1" w:rsidTr="003653CE">
        <w:tc>
          <w:tcPr>
            <w:tcW w:w="4788" w:type="dxa"/>
            <w:shd w:val="clear" w:color="auto" w:fill="auto"/>
          </w:tcPr>
          <w:p w:rsidR="00BE49FE" w:rsidRPr="009A59D1" w:rsidRDefault="00BE49FE" w:rsidP="00365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5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Лошади для участников соревнований</w:t>
            </w:r>
          </w:p>
          <w:p w:rsidR="00BE49FE" w:rsidRPr="009A59D1" w:rsidRDefault="00BE49FE" w:rsidP="00365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E49FE" w:rsidRPr="009A59D1" w:rsidRDefault="00BE49FE" w:rsidP="00365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E49FE" w:rsidRPr="009A59D1" w:rsidRDefault="00BE49FE" w:rsidP="00365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E49FE" w:rsidRPr="009A59D1" w:rsidRDefault="00BE49FE" w:rsidP="00365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E49FE" w:rsidRPr="009A59D1" w:rsidRDefault="00BE49FE" w:rsidP="0036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shd w:val="clear" w:color="auto" w:fill="auto"/>
          </w:tcPr>
          <w:p w:rsidR="00BE49FE" w:rsidRPr="009A59D1" w:rsidRDefault="00BE49FE" w:rsidP="0036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D1">
              <w:rPr>
                <w:rFonts w:ascii="Times New Roman" w:eastAsia="Times New Roman" w:hAnsi="Times New Roman" w:cs="Times New Roman"/>
                <w:sz w:val="24"/>
                <w:szCs w:val="24"/>
              </w:rPr>
              <w:t>Всем участникам соревнований лошади предоставляются организаторами соревнований.</w:t>
            </w:r>
          </w:p>
          <w:p w:rsidR="00BE49FE" w:rsidRPr="009A59D1" w:rsidRDefault="00BE49FE" w:rsidP="0036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D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соревнований, имеющие собственную лошадь, могут выступать на собственной лошади</w:t>
            </w:r>
          </w:p>
          <w:p w:rsidR="00BE49FE" w:rsidRPr="009A59D1" w:rsidRDefault="00BE49FE" w:rsidP="0036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9FE" w:rsidRPr="009A59D1" w:rsidRDefault="00BE49FE" w:rsidP="00E9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49FE" w:rsidRPr="009A59D1" w:rsidRDefault="00BE49FE" w:rsidP="00BE49FE">
      <w:pPr>
        <w:numPr>
          <w:ilvl w:val="0"/>
          <w:numId w:val="1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59D1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УЧАСТИЕ</w:t>
      </w:r>
    </w:p>
    <w:p w:rsidR="00BE49FE" w:rsidRPr="009A59D1" w:rsidRDefault="00BE49FE" w:rsidP="00BE49FE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59D1">
        <w:rPr>
          <w:rFonts w:ascii="Times New Roman" w:eastAsia="Times New Roman" w:hAnsi="Times New Roman" w:cs="Times New Roman"/>
          <w:sz w:val="24"/>
          <w:szCs w:val="24"/>
        </w:rPr>
        <w:t>Для участия в соревнованиях должны быть предоставлены следующие документы:</w:t>
      </w:r>
    </w:p>
    <w:p w:rsidR="00BE49FE" w:rsidRDefault="00BE49FE" w:rsidP="00BE49F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9A59D1">
        <w:rPr>
          <w:rFonts w:ascii="Times New Roman" w:eastAsia="Times New Roman" w:hAnsi="Times New Roman" w:cs="Times New Roman"/>
          <w:sz w:val="24"/>
          <w:szCs w:val="24"/>
        </w:rPr>
        <w:t xml:space="preserve">         -        заявка по форме</w:t>
      </w:r>
    </w:p>
    <w:p w:rsidR="00BE49FE" w:rsidRDefault="00BE49FE" w:rsidP="00BE49FE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медицинская справка на участника соревнований</w:t>
      </w:r>
    </w:p>
    <w:p w:rsidR="00BE49FE" w:rsidRDefault="00BE49FE" w:rsidP="00BE49FE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</w:rPr>
      </w:pPr>
      <w:r w:rsidRPr="009A59D1">
        <w:rPr>
          <w:rFonts w:ascii="Times New Roman" w:eastAsia="Times New Roman" w:hAnsi="Times New Roman" w:cs="Times New Roman"/>
          <w:sz w:val="24"/>
          <w:szCs w:val="24"/>
        </w:rPr>
        <w:t>-        для спортсменов, которым на день проведения соревнования не исполнилось 18 лет, требуется доверенность (заявление) от  родителей или законного опекуна с разрешением  на  участие ребенка в данных соревнованиях</w:t>
      </w:r>
    </w:p>
    <w:p w:rsidR="00BE49FE" w:rsidRDefault="00BE49FE" w:rsidP="00BE49FE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ветеринарное свидетельство.</w:t>
      </w:r>
    </w:p>
    <w:p w:rsidR="00BE49FE" w:rsidRPr="009A59D1" w:rsidRDefault="00BE49FE" w:rsidP="00BE49FE">
      <w:pPr>
        <w:numPr>
          <w:ilvl w:val="0"/>
          <w:numId w:val="1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59D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СОРЕВНОВАНИЙ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05"/>
        <w:gridCol w:w="8150"/>
      </w:tblGrid>
      <w:tr w:rsidR="00BE49FE" w:rsidRPr="00A55180" w:rsidTr="00A26A03">
        <w:tc>
          <w:tcPr>
            <w:tcW w:w="1219" w:type="dxa"/>
            <w:shd w:val="clear" w:color="auto" w:fill="auto"/>
            <w:vAlign w:val="center"/>
          </w:tcPr>
          <w:p w:rsidR="00BE49FE" w:rsidRPr="00A55180" w:rsidRDefault="00BE49FE" w:rsidP="00BE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55180">
              <w:rPr>
                <w:rFonts w:ascii="Times New Roman" w:eastAsia="Times New Roman" w:hAnsi="Times New Roman" w:cs="Times New Roman"/>
                <w:b/>
              </w:rPr>
              <w:t>13:00</w:t>
            </w:r>
          </w:p>
        </w:tc>
        <w:tc>
          <w:tcPr>
            <w:tcW w:w="8352" w:type="dxa"/>
            <w:shd w:val="clear" w:color="auto" w:fill="auto"/>
          </w:tcPr>
          <w:p w:rsidR="00BE49FE" w:rsidRDefault="00BE49FE" w:rsidP="00BE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Церемония открытия соревнований. </w:t>
            </w:r>
            <w:r w:rsidR="00203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r w:rsidRPr="00A55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Парад участников</w:t>
            </w:r>
          </w:p>
          <w:p w:rsidR="002033A7" w:rsidRDefault="00E25C49" w:rsidP="00BE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Показательные выступления спортсменов клуба</w:t>
            </w:r>
          </w:p>
          <w:p w:rsidR="002033A7" w:rsidRPr="00A55180" w:rsidRDefault="002033A7" w:rsidP="00BE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9FE" w:rsidRPr="00A55180" w:rsidTr="00A26A03">
        <w:tc>
          <w:tcPr>
            <w:tcW w:w="1219" w:type="dxa"/>
            <w:shd w:val="clear" w:color="auto" w:fill="auto"/>
            <w:vAlign w:val="center"/>
          </w:tcPr>
          <w:p w:rsidR="00C8002D" w:rsidRPr="00A55180" w:rsidRDefault="00C8002D" w:rsidP="00BE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352" w:type="dxa"/>
            <w:shd w:val="clear" w:color="auto" w:fill="auto"/>
          </w:tcPr>
          <w:p w:rsidR="00C8002D" w:rsidRDefault="00C8002D" w:rsidP="00BE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3A7" w:rsidRPr="00A55180" w:rsidTr="00A26A03">
        <w:trPr>
          <w:trHeight w:val="971"/>
        </w:trPr>
        <w:tc>
          <w:tcPr>
            <w:tcW w:w="1219" w:type="dxa"/>
            <w:shd w:val="clear" w:color="auto" w:fill="auto"/>
            <w:vAlign w:val="center"/>
          </w:tcPr>
          <w:p w:rsidR="002033A7" w:rsidRPr="00A55180" w:rsidRDefault="002033A7" w:rsidP="00E25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13:</w:t>
            </w:r>
            <w:r w:rsidR="00E25C49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352" w:type="dxa"/>
            <w:shd w:val="clear" w:color="auto" w:fill="auto"/>
          </w:tcPr>
          <w:p w:rsidR="002033A7" w:rsidRDefault="002033A7" w:rsidP="00F71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евнования по программе «Конкур</w:t>
            </w:r>
            <w:r w:rsidR="00C82E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C82E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4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10</w:t>
            </w:r>
            <w:r w:rsidR="00A26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см</w:t>
            </w:r>
            <w:r w:rsidRPr="00A55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2033A7" w:rsidRPr="00A55180" w:rsidRDefault="009B444E" w:rsidP="003E5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Высота препятствий до 10</w:t>
            </w:r>
            <w:r w:rsidR="002033A7" w:rsidRPr="00A55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см, количество препятствий - 8, количество прыжков - 8.  </w:t>
            </w:r>
          </w:p>
        </w:tc>
      </w:tr>
      <w:tr w:rsidR="002033A7" w:rsidRPr="00A55180" w:rsidTr="00A26A03">
        <w:trPr>
          <w:trHeight w:val="337"/>
        </w:trPr>
        <w:tc>
          <w:tcPr>
            <w:tcW w:w="1219" w:type="dxa"/>
            <w:shd w:val="clear" w:color="auto" w:fill="auto"/>
            <w:vAlign w:val="center"/>
          </w:tcPr>
          <w:p w:rsidR="002033A7" w:rsidRPr="00A55180" w:rsidRDefault="003E5743" w:rsidP="003E5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  <w:r w:rsidR="002033A7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="002033A7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352" w:type="dxa"/>
            <w:shd w:val="clear" w:color="auto" w:fill="auto"/>
          </w:tcPr>
          <w:p w:rsidR="002033A7" w:rsidRPr="00A55180" w:rsidRDefault="006D40E2" w:rsidP="00C82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Соревнования по программе </w:t>
            </w:r>
            <w:r w:rsidR="009B4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 «</w:t>
            </w:r>
            <w:proofErr w:type="spellStart"/>
            <w:r w:rsidR="009B4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Каприлли</w:t>
            </w:r>
            <w:proofErr w:type="spellEnd"/>
            <w:r w:rsidR="00203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C82E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4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80 см.</w:t>
            </w:r>
          </w:p>
        </w:tc>
      </w:tr>
      <w:tr w:rsidR="00D53EFC" w:rsidRPr="00A55180" w:rsidTr="00A26A03">
        <w:trPr>
          <w:trHeight w:val="337"/>
        </w:trPr>
        <w:tc>
          <w:tcPr>
            <w:tcW w:w="1219" w:type="dxa"/>
            <w:shd w:val="clear" w:color="auto" w:fill="auto"/>
            <w:vAlign w:val="center"/>
          </w:tcPr>
          <w:p w:rsidR="00D53EFC" w:rsidRDefault="00D53EFC" w:rsidP="003E5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14:</w:t>
            </w:r>
            <w:r w:rsidR="003E5743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352" w:type="dxa"/>
            <w:shd w:val="clear" w:color="auto" w:fill="auto"/>
          </w:tcPr>
          <w:p w:rsidR="00D53EFC" w:rsidRDefault="009B444E" w:rsidP="00C82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Соревнования по программе тест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Каприлли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C82E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50 см.</w:t>
            </w:r>
          </w:p>
        </w:tc>
      </w:tr>
      <w:tr w:rsidR="002033A7" w:rsidRPr="00A55180" w:rsidTr="00A26A03">
        <w:tc>
          <w:tcPr>
            <w:tcW w:w="1219" w:type="dxa"/>
            <w:shd w:val="clear" w:color="auto" w:fill="auto"/>
            <w:vAlign w:val="center"/>
          </w:tcPr>
          <w:p w:rsidR="002033A7" w:rsidRPr="00A55180" w:rsidRDefault="002033A7" w:rsidP="00D5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352" w:type="dxa"/>
            <w:shd w:val="clear" w:color="auto" w:fill="auto"/>
          </w:tcPr>
          <w:p w:rsidR="002033A7" w:rsidRPr="00A55180" w:rsidRDefault="002033A7" w:rsidP="008B1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3A7" w:rsidRPr="00A55180" w:rsidTr="00A26A03">
        <w:tc>
          <w:tcPr>
            <w:tcW w:w="1219" w:type="dxa"/>
            <w:shd w:val="clear" w:color="auto" w:fill="auto"/>
            <w:vAlign w:val="center"/>
          </w:tcPr>
          <w:p w:rsidR="002033A7" w:rsidRPr="00A55180" w:rsidRDefault="003E5743" w:rsidP="00DD4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8352" w:type="dxa"/>
            <w:shd w:val="clear" w:color="auto" w:fill="auto"/>
          </w:tcPr>
          <w:p w:rsidR="002033A7" w:rsidRPr="00A55180" w:rsidRDefault="002033A7" w:rsidP="00365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Церемония закрытия соревнований  </w:t>
            </w:r>
          </w:p>
        </w:tc>
      </w:tr>
      <w:tr w:rsidR="002033A7" w:rsidRPr="00A55180" w:rsidTr="00A26A03">
        <w:tc>
          <w:tcPr>
            <w:tcW w:w="1219" w:type="dxa"/>
            <w:shd w:val="clear" w:color="auto" w:fill="auto"/>
            <w:vAlign w:val="center"/>
          </w:tcPr>
          <w:p w:rsidR="002033A7" w:rsidRPr="00A55180" w:rsidRDefault="002033A7" w:rsidP="0036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</w:tcPr>
          <w:p w:rsidR="002033A7" w:rsidRDefault="003E5743" w:rsidP="00365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2033A7" w:rsidRPr="00A55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награждение победителей и призеров </w:t>
            </w:r>
          </w:p>
          <w:p w:rsidR="002033A7" w:rsidRPr="00A55180" w:rsidRDefault="002033A7" w:rsidP="0020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</w:tr>
    </w:tbl>
    <w:p w:rsidR="00BE49FE" w:rsidRPr="009A59D1" w:rsidRDefault="00BE49FE" w:rsidP="00BE49FE">
      <w:pPr>
        <w:numPr>
          <w:ilvl w:val="0"/>
          <w:numId w:val="1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59D1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ОПРЕДЕЛЕНИЕ ПОБЕДИТЕЛЕЙ И ПРИЗЕРОВ</w:t>
      </w: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BE49FE" w:rsidRPr="009A59D1" w:rsidTr="003653CE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9FE" w:rsidRPr="00B0380F" w:rsidRDefault="00BE49FE" w:rsidP="003653CE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80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 (1 место) и призеры</w:t>
            </w:r>
            <w:r w:rsidR="00CE3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0380F">
              <w:rPr>
                <w:rFonts w:ascii="Times New Roman" w:eastAsia="Times New Roman" w:hAnsi="Times New Roman" w:cs="Times New Roman"/>
                <w:sz w:val="24"/>
                <w:szCs w:val="24"/>
              </w:rPr>
              <w:t>(2-е и 3-е места) определяются в каждом виде программы.</w:t>
            </w:r>
          </w:p>
          <w:p w:rsidR="00BE49FE" w:rsidRPr="00B0380F" w:rsidRDefault="00BE49FE" w:rsidP="003653CE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80F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категории менее 3-х участников, то награждается только участник, занявший 1-е место.</w:t>
            </w:r>
          </w:p>
        </w:tc>
      </w:tr>
    </w:tbl>
    <w:p w:rsidR="00BE49FE" w:rsidRPr="009A59D1" w:rsidRDefault="00BE49FE" w:rsidP="00BE49FE">
      <w:pPr>
        <w:numPr>
          <w:ilvl w:val="0"/>
          <w:numId w:val="1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59D1">
        <w:rPr>
          <w:rFonts w:ascii="Times New Roman" w:eastAsia="Times New Roman" w:hAnsi="Times New Roman" w:cs="Times New Roman"/>
          <w:b/>
          <w:bCs/>
          <w:sz w:val="28"/>
          <w:szCs w:val="28"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BE49FE" w:rsidRPr="00B0380F" w:rsidTr="003653CE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9FE" w:rsidRPr="00B0380F" w:rsidRDefault="00BE49FE" w:rsidP="003653CE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38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Победители и призеры соревнований награждаются грамотами, медалями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кубками</w:t>
            </w:r>
            <w:r w:rsidRPr="00B038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управления по физическо</w:t>
            </w:r>
            <w:r w:rsidR="00103E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культуре, спорту и туризму г.</w:t>
            </w:r>
            <w:r w:rsidRPr="00B038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Благовещенска и призами спонсоров.</w:t>
            </w:r>
          </w:p>
          <w:p w:rsidR="00BE49FE" w:rsidRPr="00B0380F" w:rsidRDefault="00BE49FE" w:rsidP="003653CE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38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Награждение проводится на церемонии закрытия соревнований. </w:t>
            </w:r>
          </w:p>
        </w:tc>
      </w:tr>
    </w:tbl>
    <w:p w:rsidR="00BE49FE" w:rsidRPr="009A59D1" w:rsidRDefault="00BE49FE" w:rsidP="00BE49FE">
      <w:pPr>
        <w:numPr>
          <w:ilvl w:val="0"/>
          <w:numId w:val="1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ФИНАНСИРОВАНИЕ</w:t>
      </w:r>
    </w:p>
    <w:p w:rsidR="00BE49FE" w:rsidRPr="00B0380F" w:rsidRDefault="00BE49FE" w:rsidP="00F37D0F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80F">
        <w:rPr>
          <w:rFonts w:ascii="Times New Roman" w:eastAsia="Times New Roman" w:hAnsi="Times New Roman" w:cs="Times New Roman"/>
          <w:sz w:val="24"/>
          <w:szCs w:val="24"/>
        </w:rPr>
        <w:t>Финансовые расходы: Награждение грамотами, медалями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0380F">
        <w:rPr>
          <w:rFonts w:ascii="Times New Roman" w:eastAsia="Times New Roman" w:hAnsi="Times New Roman" w:cs="Times New Roman"/>
          <w:sz w:val="24"/>
          <w:szCs w:val="24"/>
        </w:rPr>
        <w:t xml:space="preserve"> кубками, оплата судейской бригады, медперсонала несет управление по физической культуре, спорту и туризму</w:t>
      </w:r>
      <w:r w:rsidR="003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80F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3E574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0380F">
        <w:rPr>
          <w:rFonts w:ascii="Times New Roman" w:eastAsia="Times New Roman" w:hAnsi="Times New Roman" w:cs="Times New Roman"/>
          <w:sz w:val="24"/>
          <w:szCs w:val="24"/>
        </w:rPr>
        <w:t>Благовещенска.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BE49FE" w:rsidRPr="00B0380F" w:rsidTr="00E9697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9FE" w:rsidRPr="00B0380F" w:rsidRDefault="00BE49FE" w:rsidP="00F37D0F">
            <w:pPr>
              <w:tabs>
                <w:tab w:val="left" w:pos="510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38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Конноспортивный клуб «Аллюр» обеспечивает организационную </w:t>
            </w:r>
            <w:r w:rsidRPr="00B03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работу судей, </w:t>
            </w:r>
            <w:r w:rsidRPr="00B038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работу персонала, предоставляет территорию клуба, боевые и разминочные поля с соответствующим оборудованием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E49FE" w:rsidRDefault="00BE49FE" w:rsidP="00F37D0F">
            <w:pPr>
              <w:tabs>
                <w:tab w:val="left" w:pos="510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38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Специальные призы во всех видах соревнований и возрастных группах – за счет привлечения средств спонсоров и средств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социального </w:t>
            </w:r>
            <w:r w:rsidRPr="00B038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гранта.</w:t>
            </w:r>
          </w:p>
          <w:p w:rsidR="00F37D0F" w:rsidRDefault="00F37D0F" w:rsidP="00F37D0F">
            <w:pPr>
              <w:tabs>
                <w:tab w:val="left" w:pos="510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Взнос за участие в соревнованиях – </w:t>
            </w:r>
            <w:r w:rsidR="003E57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рублей</w:t>
            </w:r>
            <w:r w:rsidR="003E57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(500 руб. – членам ФКС АО), дети – </w:t>
            </w:r>
            <w:r w:rsidR="00103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3E57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руб.</w:t>
            </w:r>
          </w:p>
          <w:p w:rsidR="00F37D0F" w:rsidRPr="00B0380F" w:rsidRDefault="00F37D0F" w:rsidP="00103A94">
            <w:pPr>
              <w:tabs>
                <w:tab w:val="left" w:pos="510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Арендная плата за лошадь принадлежащую КСК «Аллюр», составляет от 1500 до 2000 рублей в зависимости от сложности соревнований.</w:t>
            </w:r>
          </w:p>
        </w:tc>
      </w:tr>
      <w:tr w:rsidR="00BE49FE" w:rsidRPr="00B0380F" w:rsidTr="00E9697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9FE" w:rsidRDefault="00BE49FE" w:rsidP="00F37D0F">
            <w:pPr>
              <w:tabs>
                <w:tab w:val="left" w:pos="510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38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Проезд участников, тренеров и сопровождающих лиц к месту соревнований и обратно, их питание, доставка, размещение – за счет участников или командирующих их организаций.</w:t>
            </w:r>
          </w:p>
          <w:p w:rsidR="00F37D0F" w:rsidRPr="00B0380F" w:rsidRDefault="00F37D0F" w:rsidP="00F37D0F">
            <w:pPr>
              <w:tabs>
                <w:tab w:val="left" w:pos="510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E49FE" w:rsidRPr="009A59D1" w:rsidRDefault="00BE49FE" w:rsidP="00BE49FE">
      <w:pPr>
        <w:numPr>
          <w:ilvl w:val="0"/>
          <w:numId w:val="1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59D1">
        <w:rPr>
          <w:rFonts w:ascii="Times New Roman" w:eastAsia="Times New Roman" w:hAnsi="Times New Roman" w:cs="Times New Roman"/>
          <w:b/>
          <w:bCs/>
          <w:sz w:val="28"/>
          <w:szCs w:val="28"/>
        </w:rPr>
        <w:t>СТРАХОВАНИЕ</w:t>
      </w:r>
    </w:p>
    <w:p w:rsidR="00BE49FE" w:rsidRPr="009A59D1" w:rsidRDefault="00BE49FE" w:rsidP="00BE49FE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9D1">
        <w:rPr>
          <w:rFonts w:ascii="Times New Roman" w:eastAsia="Times New Roman" w:hAnsi="Times New Roman" w:cs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 от 23 ноября  2007 года.</w:t>
      </w:r>
    </w:p>
    <w:p w:rsidR="00BE49FE" w:rsidRPr="009A59D1" w:rsidRDefault="00BE49FE" w:rsidP="00BE49FE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9D1">
        <w:rPr>
          <w:rFonts w:ascii="Times New Roman" w:eastAsia="Times New Roman" w:hAnsi="Times New Roman" w:cs="Times New Roman"/>
          <w:sz w:val="24"/>
          <w:szCs w:val="24"/>
        </w:rPr>
        <w:t>Настоятельно рекомендуется каждому участнику соревнований иметь во время соревнований при себе действующий страховой полис о договоре страхования гражданской ответственности.</w:t>
      </w:r>
    </w:p>
    <w:p w:rsidR="00BE49FE" w:rsidRPr="009A59D1" w:rsidRDefault="00BE49FE" w:rsidP="00BE49FE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E7F" w:rsidRDefault="00BE49FE" w:rsidP="00E96971">
      <w:pPr>
        <w:tabs>
          <w:tab w:val="left" w:pos="5103"/>
        </w:tabs>
        <w:spacing w:after="0" w:line="240" w:lineRule="auto"/>
        <w:jc w:val="center"/>
      </w:pPr>
      <w:r w:rsidRPr="009A59D1">
        <w:rPr>
          <w:rFonts w:ascii="Lucida Sans Unicode" w:eastAsia="Times New Roman" w:hAnsi="Lucida Sans Unicode" w:cs="Times New Roman"/>
          <w:b/>
          <w:sz w:val="20"/>
          <w:szCs w:val="20"/>
        </w:rPr>
        <w:t xml:space="preserve">НАСТОЯЩЕЕ ПОЛОЖЕНИЕ ЯВЛЯЕТСЯ </w:t>
      </w:r>
      <w:r w:rsidR="00103E36">
        <w:rPr>
          <w:rFonts w:ascii="Lucida Sans Unicode" w:eastAsia="Times New Roman" w:hAnsi="Lucida Sans Unicode" w:cs="Times New Roman"/>
          <w:b/>
          <w:sz w:val="20"/>
          <w:szCs w:val="20"/>
        </w:rPr>
        <w:t>ПРИ</w:t>
      </w:r>
      <w:r w:rsidR="00E96971">
        <w:rPr>
          <w:rFonts w:ascii="Lucida Sans Unicode" w:eastAsia="Times New Roman" w:hAnsi="Lucida Sans Unicode" w:cs="Times New Roman"/>
          <w:b/>
          <w:sz w:val="20"/>
          <w:szCs w:val="20"/>
        </w:rPr>
        <w:t>ГЛАШЕНИЕМ</w:t>
      </w:r>
      <w:r w:rsidRPr="009A59D1">
        <w:rPr>
          <w:rFonts w:ascii="Lucida Sans Unicode" w:eastAsia="Times New Roman" w:hAnsi="Lucida Sans Unicode" w:cs="Times New Roman"/>
          <w:b/>
          <w:sz w:val="20"/>
          <w:szCs w:val="20"/>
        </w:rPr>
        <w:t xml:space="preserve"> НА СОРЕВНОВАНИЯ</w:t>
      </w:r>
    </w:p>
    <w:sectPr w:rsidR="00A71E7F" w:rsidSect="00E7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75C6B"/>
    <w:multiLevelType w:val="hybridMultilevel"/>
    <w:tmpl w:val="2C761560"/>
    <w:lvl w:ilvl="0" w:tplc="4F7E2C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FE"/>
    <w:rsid w:val="00054733"/>
    <w:rsid w:val="00103A94"/>
    <w:rsid w:val="00103E36"/>
    <w:rsid w:val="001C0146"/>
    <w:rsid w:val="002033A7"/>
    <w:rsid w:val="00263870"/>
    <w:rsid w:val="003E5743"/>
    <w:rsid w:val="006D40E2"/>
    <w:rsid w:val="006E4B1A"/>
    <w:rsid w:val="008B1872"/>
    <w:rsid w:val="009B444E"/>
    <w:rsid w:val="009E269A"/>
    <w:rsid w:val="00A26A03"/>
    <w:rsid w:val="00A71E7F"/>
    <w:rsid w:val="00B532C5"/>
    <w:rsid w:val="00BE49FE"/>
    <w:rsid w:val="00C8002D"/>
    <w:rsid w:val="00C82E62"/>
    <w:rsid w:val="00CB7AD5"/>
    <w:rsid w:val="00CE3CEE"/>
    <w:rsid w:val="00CF0EC7"/>
    <w:rsid w:val="00D53EFC"/>
    <w:rsid w:val="00DD44D6"/>
    <w:rsid w:val="00E25C49"/>
    <w:rsid w:val="00E755C2"/>
    <w:rsid w:val="00E96971"/>
    <w:rsid w:val="00F3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37B26-063F-45F8-BE85-5A0CF7FB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4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WolkUdav</cp:lastModifiedBy>
  <cp:revision>3</cp:revision>
  <cp:lastPrinted>2013-04-04T07:51:00Z</cp:lastPrinted>
  <dcterms:created xsi:type="dcterms:W3CDTF">2014-04-15T10:57:00Z</dcterms:created>
  <dcterms:modified xsi:type="dcterms:W3CDTF">2014-04-15T10:59:00Z</dcterms:modified>
</cp:coreProperties>
</file>